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819" w:rsidRPr="0081176A" w:rsidRDefault="00AD6819" w:rsidP="0081176A">
      <w:pPr>
        <w:tabs>
          <w:tab w:val="left" w:pos="269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D6819" w:rsidRPr="00AD6819" w:rsidRDefault="00AD6819" w:rsidP="00AD6819">
      <w:pPr>
        <w:tabs>
          <w:tab w:val="left" w:pos="2694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AD6819">
        <w:rPr>
          <w:rFonts w:ascii="Times New Roman" w:hAnsi="Times New Roman" w:cs="Times New Roman"/>
          <w:b/>
          <w:sz w:val="36"/>
          <w:szCs w:val="24"/>
        </w:rPr>
        <w:t xml:space="preserve">Трудоустройство выпускников  </w:t>
      </w:r>
    </w:p>
    <w:p w:rsidR="00AD6819" w:rsidRPr="00AD6819" w:rsidRDefault="00AD6819" w:rsidP="00AD6819">
      <w:pPr>
        <w:tabs>
          <w:tab w:val="left" w:pos="2694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AD6819" w:rsidRPr="00AD6819" w:rsidRDefault="00AD6819" w:rsidP="00AD6819">
      <w:pPr>
        <w:tabs>
          <w:tab w:val="left" w:pos="269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AD6819">
        <w:rPr>
          <w:rFonts w:ascii="Times New Roman" w:hAnsi="Times New Roman" w:cs="Times New Roman"/>
          <w:sz w:val="28"/>
          <w:szCs w:val="24"/>
        </w:rPr>
        <w:t>После окончания колледжа студентам, успешно прошедшим итоговую государственную аттестацию, выдаются дипломы государственного образца, которые вручаются в торжественной обстановке. В приложении к диплому отражаются все предметы в соответствии с типовыми учебными планами и ГОСО (копии сертификата,  приложения к диплому прилагаются).</w:t>
      </w:r>
    </w:p>
    <w:p w:rsidR="00AD6819" w:rsidRPr="00AD6819" w:rsidRDefault="00AD6819" w:rsidP="00AD6819">
      <w:pPr>
        <w:tabs>
          <w:tab w:val="left" w:pos="269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AD6819">
        <w:rPr>
          <w:rFonts w:ascii="Times New Roman" w:hAnsi="Times New Roman" w:cs="Times New Roman"/>
          <w:sz w:val="28"/>
          <w:szCs w:val="24"/>
        </w:rPr>
        <w:t>С целью трудоустройства выпускников колледжа осуществляется:</w:t>
      </w:r>
    </w:p>
    <w:p w:rsidR="00AD6819" w:rsidRPr="00AD6819" w:rsidRDefault="00AD6819" w:rsidP="00AD6819">
      <w:pPr>
        <w:tabs>
          <w:tab w:val="left" w:pos="269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AD6819">
        <w:rPr>
          <w:rFonts w:ascii="Times New Roman" w:hAnsi="Times New Roman" w:cs="Times New Roman"/>
          <w:sz w:val="28"/>
          <w:szCs w:val="24"/>
        </w:rPr>
        <w:t xml:space="preserve">- тесная связь с КГУ «Центр занятости населения </w:t>
      </w:r>
      <w:proofErr w:type="spellStart"/>
      <w:r w:rsidRPr="00AD6819">
        <w:rPr>
          <w:rFonts w:ascii="Times New Roman" w:hAnsi="Times New Roman" w:cs="Times New Roman"/>
          <w:sz w:val="28"/>
          <w:szCs w:val="24"/>
        </w:rPr>
        <w:t>акимата</w:t>
      </w:r>
      <w:proofErr w:type="spellEnd"/>
      <w:r w:rsidRPr="00AD6819">
        <w:rPr>
          <w:rFonts w:ascii="Times New Roman" w:hAnsi="Times New Roman" w:cs="Times New Roman"/>
          <w:sz w:val="28"/>
          <w:szCs w:val="24"/>
        </w:rPr>
        <w:t xml:space="preserve"> города Семей»;</w:t>
      </w:r>
    </w:p>
    <w:p w:rsidR="00AD6819" w:rsidRPr="00AD6819" w:rsidRDefault="00AD6819" w:rsidP="00AD6819">
      <w:pPr>
        <w:tabs>
          <w:tab w:val="left" w:pos="269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AD6819">
        <w:rPr>
          <w:rFonts w:ascii="Times New Roman" w:hAnsi="Times New Roman" w:cs="Times New Roman"/>
          <w:sz w:val="28"/>
          <w:szCs w:val="24"/>
        </w:rPr>
        <w:t>- участие в «Ярмарке вакансий», праздник «Славлю свою профессию»</w:t>
      </w:r>
    </w:p>
    <w:p w:rsidR="00AD6819" w:rsidRPr="00AD6819" w:rsidRDefault="00AD6819" w:rsidP="00AD6819">
      <w:pPr>
        <w:tabs>
          <w:tab w:val="left" w:pos="269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AD6819">
        <w:rPr>
          <w:rFonts w:ascii="Times New Roman" w:hAnsi="Times New Roman" w:cs="Times New Roman"/>
          <w:sz w:val="28"/>
          <w:szCs w:val="24"/>
        </w:rPr>
        <w:t>- а также проводится мониторинг трудоустройства выпускников.</w:t>
      </w:r>
    </w:p>
    <w:p w:rsidR="00AD6819" w:rsidRPr="00AD6819" w:rsidRDefault="00AD6819" w:rsidP="00AD6819">
      <w:pPr>
        <w:tabs>
          <w:tab w:val="left" w:pos="269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AD6819">
        <w:rPr>
          <w:rFonts w:ascii="Times New Roman" w:hAnsi="Times New Roman" w:cs="Times New Roman"/>
          <w:sz w:val="28"/>
          <w:szCs w:val="24"/>
        </w:rPr>
        <w:t xml:space="preserve">Администрация колледжа находится в тесной связи с выпускниками, содействует их трудоустройству. После окончания колледжа работа по трудоустройству не прекращается, мониторинг трудоустройства выпускников осуществляется через социальные сети, опросов выпускников, общий мониторинг вакансий. </w:t>
      </w:r>
    </w:p>
    <w:p w:rsidR="00AD6819" w:rsidRPr="00AD6819" w:rsidRDefault="00AD6819" w:rsidP="00AD6819">
      <w:pPr>
        <w:tabs>
          <w:tab w:val="left" w:pos="269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AD6819">
        <w:rPr>
          <w:rFonts w:ascii="Times New Roman" w:hAnsi="Times New Roman" w:cs="Times New Roman"/>
          <w:sz w:val="28"/>
          <w:szCs w:val="24"/>
        </w:rPr>
        <w:t xml:space="preserve">Трудоустройство выпускников изучается постоянно в течение трех последующих лет. Критериями занятости выпускников являются: </w:t>
      </w:r>
    </w:p>
    <w:p w:rsidR="00AD6819" w:rsidRPr="00AD6819" w:rsidRDefault="00AD6819" w:rsidP="00AD6819">
      <w:pPr>
        <w:tabs>
          <w:tab w:val="left" w:pos="269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AD6819">
        <w:rPr>
          <w:rFonts w:ascii="Times New Roman" w:hAnsi="Times New Roman" w:cs="Times New Roman"/>
          <w:sz w:val="28"/>
          <w:szCs w:val="24"/>
        </w:rPr>
        <w:t xml:space="preserve">- трудоустройство; </w:t>
      </w:r>
    </w:p>
    <w:p w:rsidR="00AD6819" w:rsidRPr="00AD6819" w:rsidRDefault="00AD6819" w:rsidP="00AD6819">
      <w:pPr>
        <w:tabs>
          <w:tab w:val="left" w:pos="269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AD6819">
        <w:rPr>
          <w:rFonts w:ascii="Times New Roman" w:hAnsi="Times New Roman" w:cs="Times New Roman"/>
          <w:sz w:val="28"/>
          <w:szCs w:val="24"/>
        </w:rPr>
        <w:t xml:space="preserve">- учеба в ВУЗах; </w:t>
      </w:r>
    </w:p>
    <w:p w:rsidR="00AD6819" w:rsidRPr="00AD6819" w:rsidRDefault="00AD6819" w:rsidP="00AD6819">
      <w:pPr>
        <w:tabs>
          <w:tab w:val="left" w:pos="269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AD6819">
        <w:rPr>
          <w:rFonts w:ascii="Times New Roman" w:hAnsi="Times New Roman" w:cs="Times New Roman"/>
          <w:sz w:val="28"/>
          <w:szCs w:val="24"/>
        </w:rPr>
        <w:t xml:space="preserve">- выезд за пределы РК; </w:t>
      </w:r>
    </w:p>
    <w:p w:rsidR="00AD6819" w:rsidRPr="00AD6819" w:rsidRDefault="00AD6819" w:rsidP="00AD6819">
      <w:pPr>
        <w:tabs>
          <w:tab w:val="left" w:pos="269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AD6819">
        <w:rPr>
          <w:rFonts w:ascii="Times New Roman" w:hAnsi="Times New Roman" w:cs="Times New Roman"/>
          <w:sz w:val="28"/>
          <w:szCs w:val="24"/>
        </w:rPr>
        <w:t xml:space="preserve">- декретный отпуск; </w:t>
      </w:r>
    </w:p>
    <w:p w:rsidR="00AD6819" w:rsidRPr="00AD6819" w:rsidRDefault="00AD6819" w:rsidP="00AD6819">
      <w:pPr>
        <w:tabs>
          <w:tab w:val="left" w:pos="269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AD6819">
        <w:rPr>
          <w:rFonts w:ascii="Times New Roman" w:hAnsi="Times New Roman" w:cs="Times New Roman"/>
          <w:sz w:val="28"/>
          <w:szCs w:val="24"/>
        </w:rPr>
        <w:t>- служба в армии.</w:t>
      </w:r>
    </w:p>
    <w:p w:rsidR="00AD6819" w:rsidRPr="00AD6819" w:rsidRDefault="00AD6819" w:rsidP="00AD6819">
      <w:pPr>
        <w:tabs>
          <w:tab w:val="left" w:pos="269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AD6819">
        <w:rPr>
          <w:rFonts w:ascii="Times New Roman" w:hAnsi="Times New Roman" w:cs="Times New Roman"/>
          <w:sz w:val="28"/>
          <w:szCs w:val="24"/>
        </w:rPr>
        <w:t>Образовательный процесс колледжа строится с учетом интересов руководителей базовых предприятий. Свои пожелания они формулируют при работе над учебными планами и программами, на конференциях по итогам производственной практики в конце учебного года, во время встреч работодателей за круглым столом.</w:t>
      </w:r>
    </w:p>
    <w:p w:rsidR="00AD6819" w:rsidRPr="00AD6819" w:rsidRDefault="00AD6819" w:rsidP="00AD6819">
      <w:pPr>
        <w:tabs>
          <w:tab w:val="left" w:pos="269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AD6819">
        <w:rPr>
          <w:rFonts w:ascii="Times New Roman" w:hAnsi="Times New Roman" w:cs="Times New Roman"/>
          <w:sz w:val="28"/>
          <w:szCs w:val="24"/>
        </w:rPr>
        <w:t xml:space="preserve">В колледже проводится периодическая работа по определению требований потребителей (абитуриентов, обучающихся и их родителей, работодателей). На официальном сайте колледжа осуществляется разработка и внедрение </w:t>
      </w:r>
      <w:proofErr w:type="spellStart"/>
      <w:r w:rsidRPr="00AD6819">
        <w:rPr>
          <w:rFonts w:ascii="Times New Roman" w:hAnsi="Times New Roman" w:cs="Times New Roman"/>
          <w:sz w:val="28"/>
          <w:szCs w:val="24"/>
        </w:rPr>
        <w:t>онлайн-анкетирования</w:t>
      </w:r>
      <w:proofErr w:type="spellEnd"/>
      <w:r w:rsidRPr="00AD6819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AD6819">
        <w:rPr>
          <w:rFonts w:ascii="Times New Roman" w:hAnsi="Times New Roman" w:cs="Times New Roman"/>
          <w:sz w:val="28"/>
          <w:szCs w:val="24"/>
        </w:rPr>
        <w:t>стейтхолдеров</w:t>
      </w:r>
      <w:proofErr w:type="spellEnd"/>
      <w:r w:rsidRPr="00AD6819">
        <w:rPr>
          <w:rFonts w:ascii="Times New Roman" w:hAnsi="Times New Roman" w:cs="Times New Roman"/>
          <w:sz w:val="28"/>
          <w:szCs w:val="24"/>
        </w:rPr>
        <w:t xml:space="preserve"> для определения удовлетворенности учебным процессом.  </w:t>
      </w:r>
    </w:p>
    <w:p w:rsidR="00AD6819" w:rsidRPr="00AD6819" w:rsidRDefault="00AD6819" w:rsidP="00AD6819">
      <w:pPr>
        <w:tabs>
          <w:tab w:val="left" w:pos="269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AD6819">
        <w:rPr>
          <w:rFonts w:ascii="Times New Roman" w:hAnsi="Times New Roman" w:cs="Times New Roman"/>
          <w:sz w:val="28"/>
          <w:szCs w:val="24"/>
        </w:rPr>
        <w:t xml:space="preserve">Показатели трудоустройства выпускников колледжа свидетельствуют </w:t>
      </w:r>
      <w:proofErr w:type="gramStart"/>
      <w:r w:rsidRPr="00AD6819">
        <w:rPr>
          <w:rFonts w:ascii="Times New Roman" w:hAnsi="Times New Roman" w:cs="Times New Roman"/>
          <w:sz w:val="28"/>
          <w:szCs w:val="24"/>
        </w:rPr>
        <w:t>об</w:t>
      </w:r>
      <w:proofErr w:type="gramEnd"/>
      <w:r w:rsidRPr="00AD6819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Pr="00AD6819">
        <w:rPr>
          <w:rFonts w:ascii="Times New Roman" w:hAnsi="Times New Roman" w:cs="Times New Roman"/>
          <w:sz w:val="28"/>
          <w:szCs w:val="24"/>
        </w:rPr>
        <w:t>их</w:t>
      </w:r>
      <w:proofErr w:type="gramEnd"/>
      <w:r w:rsidRPr="00AD6819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AD6819">
        <w:rPr>
          <w:rFonts w:ascii="Times New Roman" w:hAnsi="Times New Roman" w:cs="Times New Roman"/>
          <w:sz w:val="28"/>
          <w:szCs w:val="24"/>
        </w:rPr>
        <w:t>востребованности</w:t>
      </w:r>
      <w:proofErr w:type="spellEnd"/>
      <w:r w:rsidRPr="00AD6819">
        <w:rPr>
          <w:rFonts w:ascii="Times New Roman" w:hAnsi="Times New Roman" w:cs="Times New Roman"/>
          <w:sz w:val="28"/>
          <w:szCs w:val="24"/>
        </w:rPr>
        <w:t xml:space="preserve"> на рынке труда. Уровень трудоустройства выпускников составляет 78%, согласно данным ГЦВП.</w:t>
      </w:r>
    </w:p>
    <w:p w:rsidR="00AD6819" w:rsidRPr="00AD6819" w:rsidRDefault="00AD6819" w:rsidP="00AD6819">
      <w:pPr>
        <w:tabs>
          <w:tab w:val="left" w:pos="269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AD6819" w:rsidRDefault="00AD6819" w:rsidP="00AD6819">
      <w:pPr>
        <w:tabs>
          <w:tab w:val="left" w:pos="269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D6819" w:rsidRDefault="00AD6819" w:rsidP="00AD6819">
      <w:pPr>
        <w:tabs>
          <w:tab w:val="left" w:pos="269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D6819" w:rsidRDefault="00AD6819" w:rsidP="00AD6819">
      <w:pPr>
        <w:tabs>
          <w:tab w:val="left" w:pos="269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D6819" w:rsidRDefault="00AD6819" w:rsidP="00AD6819">
      <w:pPr>
        <w:tabs>
          <w:tab w:val="left" w:pos="269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D6819" w:rsidRDefault="00AD6819" w:rsidP="00AD6819">
      <w:pPr>
        <w:tabs>
          <w:tab w:val="left" w:pos="269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D6819" w:rsidRDefault="00AD6819" w:rsidP="00AD6819">
      <w:pPr>
        <w:tabs>
          <w:tab w:val="left" w:pos="269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D6819" w:rsidRPr="00AD6819" w:rsidRDefault="00AD6819" w:rsidP="00AD6819">
      <w:pPr>
        <w:tabs>
          <w:tab w:val="left" w:pos="2694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D6819">
        <w:rPr>
          <w:rFonts w:ascii="Times New Roman" w:hAnsi="Times New Roman" w:cs="Times New Roman"/>
          <w:b/>
          <w:sz w:val="28"/>
          <w:szCs w:val="24"/>
        </w:rPr>
        <w:t xml:space="preserve">Количественные показатели </w:t>
      </w:r>
      <w:r w:rsidRPr="00AD6819">
        <w:rPr>
          <w:rFonts w:ascii="Times New Roman" w:hAnsi="Times New Roman" w:cs="Times New Roman"/>
          <w:b/>
          <w:sz w:val="28"/>
          <w:szCs w:val="24"/>
          <w:lang w:val="kk-KZ"/>
        </w:rPr>
        <w:t>выпуска и трудоустройства студентов</w:t>
      </w:r>
      <w:r w:rsidRPr="00AD6819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AD6819" w:rsidRPr="00AD6819" w:rsidRDefault="0081176A" w:rsidP="0081176A">
      <w:pPr>
        <w:tabs>
          <w:tab w:val="left" w:pos="1896"/>
          <w:tab w:val="left" w:pos="2694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ab/>
      </w:r>
      <w:r>
        <w:rPr>
          <w:rFonts w:ascii="Times New Roman" w:hAnsi="Times New Roman" w:cs="Times New Roman"/>
          <w:b/>
          <w:sz w:val="28"/>
          <w:szCs w:val="24"/>
        </w:rPr>
        <w:tab/>
      </w:r>
    </w:p>
    <w:tbl>
      <w:tblPr>
        <w:tblStyle w:val="a3"/>
        <w:tblW w:w="13276" w:type="dxa"/>
        <w:tblInd w:w="-813" w:type="dxa"/>
        <w:tblLayout w:type="fixed"/>
        <w:tblLook w:val="04A0"/>
      </w:tblPr>
      <w:tblGrid>
        <w:gridCol w:w="424"/>
        <w:gridCol w:w="1064"/>
        <w:gridCol w:w="1701"/>
        <w:gridCol w:w="1138"/>
        <w:gridCol w:w="1272"/>
        <w:gridCol w:w="678"/>
        <w:gridCol w:w="709"/>
        <w:gridCol w:w="567"/>
        <w:gridCol w:w="598"/>
        <w:gridCol w:w="597"/>
        <w:gridCol w:w="597"/>
        <w:gridCol w:w="13"/>
        <w:gridCol w:w="584"/>
        <w:gridCol w:w="36"/>
        <w:gridCol w:w="686"/>
        <w:gridCol w:w="38"/>
        <w:gridCol w:w="567"/>
        <w:gridCol w:w="701"/>
        <w:gridCol w:w="8"/>
        <w:gridCol w:w="567"/>
        <w:gridCol w:w="709"/>
        <w:gridCol w:w="22"/>
      </w:tblGrid>
      <w:tr w:rsidR="0081176A" w:rsidRPr="00AD6819" w:rsidTr="0081176A">
        <w:trPr>
          <w:trHeight w:val="569"/>
        </w:trPr>
        <w:tc>
          <w:tcPr>
            <w:tcW w:w="424" w:type="dxa"/>
            <w:vMerge w:val="restart"/>
          </w:tcPr>
          <w:p w:rsidR="0081176A" w:rsidRPr="00AD6819" w:rsidRDefault="0081176A" w:rsidP="00D90EB6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AD6819">
              <w:rPr>
                <w:rFonts w:ascii="Times New Roman" w:hAnsi="Times New Roman" w:cs="Times New Roman"/>
                <w:szCs w:val="20"/>
              </w:rPr>
              <w:t>№</w:t>
            </w:r>
          </w:p>
        </w:tc>
        <w:tc>
          <w:tcPr>
            <w:tcW w:w="1064" w:type="dxa"/>
            <w:vMerge w:val="restart"/>
          </w:tcPr>
          <w:p w:rsidR="0081176A" w:rsidRPr="00AD6819" w:rsidRDefault="0081176A" w:rsidP="00D90EB6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AD6819">
              <w:rPr>
                <w:rFonts w:ascii="Times New Roman" w:hAnsi="Times New Roman" w:cs="Times New Roman"/>
                <w:szCs w:val="20"/>
              </w:rPr>
              <w:t>Шифр специальности</w:t>
            </w:r>
          </w:p>
        </w:tc>
        <w:tc>
          <w:tcPr>
            <w:tcW w:w="1701" w:type="dxa"/>
            <w:vMerge w:val="restart"/>
          </w:tcPr>
          <w:p w:rsidR="0081176A" w:rsidRPr="00AD6819" w:rsidRDefault="0081176A" w:rsidP="00D90EB6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AD6819">
              <w:rPr>
                <w:rFonts w:ascii="Times New Roman" w:hAnsi="Times New Roman" w:cs="Times New Roman"/>
                <w:szCs w:val="20"/>
              </w:rPr>
              <w:t>Специальность</w:t>
            </w:r>
          </w:p>
        </w:tc>
        <w:tc>
          <w:tcPr>
            <w:tcW w:w="1138" w:type="dxa"/>
            <w:vMerge w:val="restart"/>
          </w:tcPr>
          <w:p w:rsidR="0081176A" w:rsidRPr="00AD6819" w:rsidRDefault="0081176A" w:rsidP="00D90EB6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AD6819">
              <w:rPr>
                <w:rFonts w:ascii="Times New Roman" w:hAnsi="Times New Roman" w:cs="Times New Roman"/>
                <w:szCs w:val="20"/>
              </w:rPr>
              <w:t>Шифр квалификации</w:t>
            </w:r>
          </w:p>
        </w:tc>
        <w:tc>
          <w:tcPr>
            <w:tcW w:w="1272" w:type="dxa"/>
            <w:vMerge w:val="restart"/>
          </w:tcPr>
          <w:p w:rsidR="0081176A" w:rsidRPr="00AD6819" w:rsidRDefault="0081176A" w:rsidP="00D90EB6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AD6819">
              <w:rPr>
                <w:rFonts w:ascii="Times New Roman" w:hAnsi="Times New Roman" w:cs="Times New Roman"/>
                <w:szCs w:val="20"/>
              </w:rPr>
              <w:t>Квалификация</w:t>
            </w:r>
          </w:p>
        </w:tc>
        <w:tc>
          <w:tcPr>
            <w:tcW w:w="1387" w:type="dxa"/>
            <w:gridSpan w:val="2"/>
            <w:tcBorders>
              <w:bottom w:val="single" w:sz="4" w:space="0" w:color="auto"/>
            </w:tcBorders>
          </w:tcPr>
          <w:p w:rsidR="0081176A" w:rsidRPr="00AD6819" w:rsidRDefault="0081176A" w:rsidP="00D90EB6">
            <w:pPr>
              <w:jc w:val="center"/>
              <w:rPr>
                <w:rFonts w:ascii="Times New Roman" w:hAnsi="Times New Roman" w:cs="Times New Roman"/>
                <w:szCs w:val="20"/>
                <w:lang w:val="kk-KZ"/>
              </w:rPr>
            </w:pPr>
            <w:r w:rsidRPr="00AD6819">
              <w:rPr>
                <w:rFonts w:ascii="Times New Roman" w:hAnsi="Times New Roman" w:cs="Times New Roman"/>
                <w:szCs w:val="20"/>
                <w:lang w:val="kk-KZ"/>
              </w:rPr>
              <w:t>2016-2017</w:t>
            </w:r>
          </w:p>
        </w:tc>
        <w:tc>
          <w:tcPr>
            <w:tcW w:w="1165" w:type="dxa"/>
            <w:gridSpan w:val="2"/>
            <w:tcBorders>
              <w:bottom w:val="single" w:sz="4" w:space="0" w:color="auto"/>
            </w:tcBorders>
          </w:tcPr>
          <w:p w:rsidR="0081176A" w:rsidRPr="00AD6819" w:rsidRDefault="0081176A" w:rsidP="00D90EB6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AD6819">
              <w:rPr>
                <w:rFonts w:ascii="Times New Roman" w:hAnsi="Times New Roman" w:cs="Times New Roman"/>
                <w:szCs w:val="20"/>
              </w:rPr>
              <w:t>2017-2018</w:t>
            </w:r>
          </w:p>
        </w:tc>
        <w:tc>
          <w:tcPr>
            <w:tcW w:w="1207" w:type="dxa"/>
            <w:gridSpan w:val="3"/>
            <w:tcBorders>
              <w:bottom w:val="single" w:sz="4" w:space="0" w:color="auto"/>
            </w:tcBorders>
          </w:tcPr>
          <w:p w:rsidR="0081176A" w:rsidRPr="00AD6819" w:rsidRDefault="0081176A" w:rsidP="00D90EB6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AD6819">
              <w:rPr>
                <w:rFonts w:ascii="Times New Roman" w:hAnsi="Times New Roman" w:cs="Times New Roman"/>
                <w:szCs w:val="20"/>
              </w:rPr>
              <w:t>2018-2019</w:t>
            </w:r>
          </w:p>
        </w:tc>
        <w:tc>
          <w:tcPr>
            <w:tcW w:w="1306" w:type="dxa"/>
            <w:gridSpan w:val="3"/>
            <w:tcBorders>
              <w:bottom w:val="single" w:sz="4" w:space="0" w:color="auto"/>
            </w:tcBorders>
          </w:tcPr>
          <w:p w:rsidR="0081176A" w:rsidRPr="00AD6819" w:rsidRDefault="0081176A" w:rsidP="00D90EB6">
            <w:pPr>
              <w:jc w:val="center"/>
              <w:rPr>
                <w:rFonts w:ascii="Times New Roman" w:hAnsi="Times New Roman" w:cs="Times New Roman"/>
                <w:szCs w:val="20"/>
                <w:lang w:val="kk-KZ"/>
              </w:rPr>
            </w:pPr>
            <w:r w:rsidRPr="00AD6819">
              <w:rPr>
                <w:rFonts w:ascii="Times New Roman" w:hAnsi="Times New Roman" w:cs="Times New Roman"/>
                <w:szCs w:val="20"/>
                <w:lang w:val="kk-KZ"/>
              </w:rPr>
              <w:t xml:space="preserve">Всего </w:t>
            </w:r>
          </w:p>
        </w:tc>
        <w:tc>
          <w:tcPr>
            <w:tcW w:w="1306" w:type="dxa"/>
            <w:gridSpan w:val="3"/>
            <w:tcBorders>
              <w:bottom w:val="single" w:sz="4" w:space="0" w:color="auto"/>
            </w:tcBorders>
          </w:tcPr>
          <w:p w:rsidR="0081176A" w:rsidRPr="0081176A" w:rsidRDefault="0081176A" w:rsidP="00E8055B">
            <w:pPr>
              <w:jc w:val="center"/>
              <w:rPr>
                <w:rFonts w:ascii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Cs w:val="20"/>
              </w:rPr>
              <w:t>201</w:t>
            </w:r>
            <w:r>
              <w:rPr>
                <w:rFonts w:ascii="Times New Roman" w:hAnsi="Times New Roman" w:cs="Times New Roman"/>
                <w:szCs w:val="20"/>
                <w:lang w:val="kk-KZ"/>
              </w:rPr>
              <w:t>9</w:t>
            </w:r>
            <w:r w:rsidRPr="00AD6819">
              <w:rPr>
                <w:rFonts w:ascii="Times New Roman" w:hAnsi="Times New Roman" w:cs="Times New Roman"/>
                <w:szCs w:val="20"/>
              </w:rPr>
              <w:t>-20</w:t>
            </w:r>
            <w:r>
              <w:rPr>
                <w:rFonts w:ascii="Times New Roman" w:hAnsi="Times New Roman" w:cs="Times New Roman"/>
                <w:szCs w:val="20"/>
                <w:lang w:val="kk-KZ"/>
              </w:rPr>
              <w:t>20</w:t>
            </w:r>
          </w:p>
        </w:tc>
        <w:tc>
          <w:tcPr>
            <w:tcW w:w="1306" w:type="dxa"/>
            <w:gridSpan w:val="4"/>
            <w:tcBorders>
              <w:bottom w:val="single" w:sz="4" w:space="0" w:color="auto"/>
            </w:tcBorders>
          </w:tcPr>
          <w:p w:rsidR="0081176A" w:rsidRPr="0081176A" w:rsidRDefault="0081176A" w:rsidP="00E8055B">
            <w:pPr>
              <w:jc w:val="center"/>
              <w:rPr>
                <w:rFonts w:ascii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Cs w:val="20"/>
              </w:rPr>
              <w:t>20</w:t>
            </w:r>
            <w:r>
              <w:rPr>
                <w:rFonts w:ascii="Times New Roman" w:hAnsi="Times New Roman" w:cs="Times New Roman"/>
                <w:szCs w:val="20"/>
                <w:lang w:val="kk-KZ"/>
              </w:rPr>
              <w:t>21</w:t>
            </w:r>
            <w:r w:rsidRPr="00AD6819">
              <w:rPr>
                <w:rFonts w:ascii="Times New Roman" w:hAnsi="Times New Roman" w:cs="Times New Roman"/>
                <w:szCs w:val="20"/>
              </w:rPr>
              <w:t>-20</w:t>
            </w:r>
            <w:r>
              <w:rPr>
                <w:rFonts w:ascii="Times New Roman" w:hAnsi="Times New Roman" w:cs="Times New Roman"/>
                <w:szCs w:val="20"/>
                <w:lang w:val="kk-KZ"/>
              </w:rPr>
              <w:t>22</w:t>
            </w:r>
          </w:p>
        </w:tc>
      </w:tr>
      <w:tr w:rsidR="0081176A" w:rsidRPr="00AD6819" w:rsidTr="0081176A">
        <w:trPr>
          <w:gridAfter w:val="1"/>
          <w:wAfter w:w="22" w:type="dxa"/>
          <w:trHeight w:val="251"/>
        </w:trPr>
        <w:tc>
          <w:tcPr>
            <w:tcW w:w="424" w:type="dxa"/>
            <w:vMerge/>
          </w:tcPr>
          <w:p w:rsidR="0081176A" w:rsidRPr="00AD6819" w:rsidRDefault="0081176A" w:rsidP="00D90EB6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64" w:type="dxa"/>
            <w:vMerge/>
          </w:tcPr>
          <w:p w:rsidR="0081176A" w:rsidRPr="00AD6819" w:rsidRDefault="0081176A" w:rsidP="00D90EB6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01" w:type="dxa"/>
            <w:vMerge/>
          </w:tcPr>
          <w:p w:rsidR="0081176A" w:rsidRPr="00AD6819" w:rsidRDefault="0081176A" w:rsidP="00D90EB6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8" w:type="dxa"/>
            <w:vMerge/>
          </w:tcPr>
          <w:p w:rsidR="0081176A" w:rsidRPr="00AD6819" w:rsidRDefault="0081176A" w:rsidP="00D90EB6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2" w:type="dxa"/>
            <w:vMerge/>
          </w:tcPr>
          <w:p w:rsidR="0081176A" w:rsidRPr="00AD6819" w:rsidRDefault="0081176A" w:rsidP="00D90EB6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auto"/>
              <w:right w:val="single" w:sz="4" w:space="0" w:color="auto"/>
            </w:tcBorders>
          </w:tcPr>
          <w:p w:rsidR="0081176A" w:rsidRPr="00AD6819" w:rsidRDefault="0081176A" w:rsidP="00D90EB6">
            <w:pPr>
              <w:jc w:val="center"/>
              <w:rPr>
                <w:rFonts w:ascii="Times New Roman" w:hAnsi="Times New Roman" w:cs="Times New Roman"/>
                <w:szCs w:val="20"/>
                <w:lang w:val="kk-KZ"/>
              </w:rPr>
            </w:pPr>
            <w:r w:rsidRPr="00AD6819">
              <w:rPr>
                <w:rFonts w:ascii="Times New Roman" w:hAnsi="Times New Roman" w:cs="Times New Roman"/>
                <w:szCs w:val="20"/>
                <w:lang w:val="kk-KZ"/>
              </w:rPr>
              <w:t>выпуск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81176A" w:rsidRPr="00AD6819" w:rsidRDefault="0081176A" w:rsidP="00D90EB6">
            <w:pPr>
              <w:jc w:val="center"/>
              <w:rPr>
                <w:rFonts w:ascii="Times New Roman" w:hAnsi="Times New Roman" w:cs="Times New Roman"/>
                <w:szCs w:val="20"/>
                <w:lang w:val="kk-KZ"/>
              </w:rPr>
            </w:pPr>
            <w:r w:rsidRPr="00AD6819">
              <w:rPr>
                <w:rFonts w:ascii="Times New Roman" w:hAnsi="Times New Roman" w:cs="Times New Roman"/>
                <w:szCs w:val="20"/>
                <w:lang w:val="kk-KZ"/>
              </w:rPr>
              <w:t>трудоустроено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81176A" w:rsidRPr="00AD6819" w:rsidRDefault="0081176A" w:rsidP="00D90EB6">
            <w:pPr>
              <w:jc w:val="center"/>
              <w:rPr>
                <w:rFonts w:ascii="Times New Roman" w:hAnsi="Times New Roman" w:cs="Times New Roman"/>
                <w:szCs w:val="20"/>
                <w:lang w:val="kk-KZ"/>
              </w:rPr>
            </w:pPr>
            <w:r w:rsidRPr="00AD6819">
              <w:rPr>
                <w:rFonts w:ascii="Times New Roman" w:hAnsi="Times New Roman" w:cs="Times New Roman"/>
                <w:szCs w:val="20"/>
                <w:lang w:val="kk-KZ"/>
              </w:rPr>
              <w:t>выпуск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</w:tcPr>
          <w:p w:rsidR="0081176A" w:rsidRPr="00AD6819" w:rsidRDefault="0081176A" w:rsidP="00D90EB6">
            <w:pPr>
              <w:jc w:val="center"/>
              <w:rPr>
                <w:rFonts w:ascii="Times New Roman" w:hAnsi="Times New Roman" w:cs="Times New Roman"/>
                <w:szCs w:val="20"/>
                <w:lang w:val="kk-KZ"/>
              </w:rPr>
            </w:pPr>
            <w:r w:rsidRPr="00AD6819">
              <w:rPr>
                <w:rFonts w:ascii="Times New Roman" w:hAnsi="Times New Roman" w:cs="Times New Roman"/>
                <w:szCs w:val="20"/>
                <w:lang w:val="kk-KZ"/>
              </w:rPr>
              <w:t>трудоустроено</w:t>
            </w:r>
          </w:p>
        </w:tc>
        <w:tc>
          <w:tcPr>
            <w:tcW w:w="597" w:type="dxa"/>
            <w:tcBorders>
              <w:top w:val="single" w:sz="4" w:space="0" w:color="auto"/>
            </w:tcBorders>
          </w:tcPr>
          <w:p w:rsidR="0081176A" w:rsidRPr="00AD6819" w:rsidRDefault="0081176A" w:rsidP="00E8055B">
            <w:pPr>
              <w:jc w:val="center"/>
              <w:rPr>
                <w:rFonts w:ascii="Times New Roman" w:hAnsi="Times New Roman" w:cs="Times New Roman"/>
                <w:szCs w:val="20"/>
                <w:lang w:val="kk-KZ"/>
              </w:rPr>
            </w:pPr>
            <w:r w:rsidRPr="00AD6819">
              <w:rPr>
                <w:rFonts w:ascii="Times New Roman" w:hAnsi="Times New Roman" w:cs="Times New Roman"/>
                <w:szCs w:val="20"/>
                <w:lang w:val="kk-KZ"/>
              </w:rPr>
              <w:t>выпуск</w:t>
            </w:r>
          </w:p>
        </w:tc>
        <w:tc>
          <w:tcPr>
            <w:tcW w:w="597" w:type="dxa"/>
            <w:tcBorders>
              <w:top w:val="single" w:sz="4" w:space="0" w:color="auto"/>
            </w:tcBorders>
          </w:tcPr>
          <w:p w:rsidR="0081176A" w:rsidRPr="003D16E8" w:rsidRDefault="003D16E8" w:rsidP="00E8055B">
            <w:pPr>
              <w:jc w:val="center"/>
              <w:rPr>
                <w:rFonts w:ascii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Cs w:val="20"/>
                <w:lang w:val="kk-KZ"/>
              </w:rPr>
              <w:t>трудоустроено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</w:tcBorders>
          </w:tcPr>
          <w:p w:rsidR="0081176A" w:rsidRPr="00AD6819" w:rsidRDefault="003D16E8" w:rsidP="00E8055B">
            <w:pPr>
              <w:jc w:val="center"/>
              <w:rPr>
                <w:rFonts w:ascii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Cs w:val="20"/>
                <w:lang w:val="kk-KZ"/>
              </w:rPr>
              <w:t>выпуск</w:t>
            </w:r>
          </w:p>
        </w:tc>
        <w:tc>
          <w:tcPr>
            <w:tcW w:w="760" w:type="dxa"/>
            <w:gridSpan w:val="3"/>
            <w:tcBorders>
              <w:top w:val="single" w:sz="4" w:space="0" w:color="auto"/>
            </w:tcBorders>
          </w:tcPr>
          <w:p w:rsidR="0081176A" w:rsidRPr="00AD6819" w:rsidRDefault="0081176A" w:rsidP="00E8055B">
            <w:pPr>
              <w:jc w:val="center"/>
              <w:rPr>
                <w:rFonts w:ascii="Times New Roman" w:hAnsi="Times New Roman" w:cs="Times New Roman"/>
                <w:szCs w:val="20"/>
                <w:lang w:val="kk-KZ"/>
              </w:rPr>
            </w:pPr>
            <w:r w:rsidRPr="00AD6819">
              <w:rPr>
                <w:rFonts w:ascii="Times New Roman" w:hAnsi="Times New Roman" w:cs="Times New Roman"/>
                <w:szCs w:val="20"/>
                <w:lang w:val="kk-KZ"/>
              </w:rPr>
              <w:t>трудоустроено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81176A" w:rsidRPr="00AD6819" w:rsidRDefault="0081176A" w:rsidP="00D90EB6">
            <w:pPr>
              <w:jc w:val="center"/>
              <w:rPr>
                <w:rFonts w:ascii="Times New Roman" w:hAnsi="Times New Roman" w:cs="Times New Roman"/>
                <w:szCs w:val="20"/>
                <w:lang w:val="kk-KZ"/>
              </w:rPr>
            </w:pPr>
            <w:r w:rsidRPr="00AD6819">
              <w:rPr>
                <w:rFonts w:ascii="Times New Roman" w:hAnsi="Times New Roman" w:cs="Times New Roman"/>
                <w:szCs w:val="20"/>
                <w:lang w:val="kk-KZ"/>
              </w:rPr>
              <w:t>выпуск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1176A" w:rsidRPr="00AD6819" w:rsidRDefault="0081176A" w:rsidP="00D90EB6">
            <w:pPr>
              <w:jc w:val="center"/>
              <w:rPr>
                <w:rFonts w:ascii="Times New Roman" w:hAnsi="Times New Roman" w:cs="Times New Roman"/>
                <w:szCs w:val="20"/>
                <w:lang w:val="kk-KZ"/>
              </w:rPr>
            </w:pPr>
            <w:r w:rsidRPr="00AD6819">
              <w:rPr>
                <w:rFonts w:ascii="Times New Roman" w:hAnsi="Times New Roman" w:cs="Times New Roman"/>
                <w:szCs w:val="20"/>
                <w:lang w:val="kk-KZ"/>
              </w:rPr>
              <w:t>трудоустроено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81176A" w:rsidRPr="00AD6819" w:rsidRDefault="0081176A" w:rsidP="00D90EB6">
            <w:pPr>
              <w:jc w:val="center"/>
              <w:rPr>
                <w:rFonts w:ascii="Times New Roman" w:hAnsi="Times New Roman" w:cs="Times New Roman"/>
                <w:szCs w:val="20"/>
                <w:lang w:val="kk-KZ"/>
              </w:rPr>
            </w:pPr>
            <w:r w:rsidRPr="00AD6819">
              <w:rPr>
                <w:rFonts w:ascii="Times New Roman" w:hAnsi="Times New Roman" w:cs="Times New Roman"/>
                <w:szCs w:val="20"/>
                <w:lang w:val="kk-KZ"/>
              </w:rPr>
              <w:t>выпуск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81176A" w:rsidRPr="00AD6819" w:rsidRDefault="0081176A" w:rsidP="00D90EB6">
            <w:pPr>
              <w:jc w:val="center"/>
              <w:rPr>
                <w:rFonts w:ascii="Times New Roman" w:hAnsi="Times New Roman" w:cs="Times New Roman"/>
                <w:szCs w:val="20"/>
                <w:lang w:val="kk-KZ"/>
              </w:rPr>
            </w:pPr>
            <w:r w:rsidRPr="00AD6819">
              <w:rPr>
                <w:rFonts w:ascii="Times New Roman" w:hAnsi="Times New Roman" w:cs="Times New Roman"/>
                <w:szCs w:val="20"/>
                <w:lang w:val="kk-KZ"/>
              </w:rPr>
              <w:t>трудоустроено</w:t>
            </w:r>
          </w:p>
        </w:tc>
      </w:tr>
      <w:tr w:rsidR="0081176A" w:rsidRPr="00AD6819" w:rsidTr="0081176A">
        <w:trPr>
          <w:gridAfter w:val="1"/>
          <w:wAfter w:w="22" w:type="dxa"/>
          <w:trHeight w:val="1104"/>
        </w:trPr>
        <w:tc>
          <w:tcPr>
            <w:tcW w:w="424" w:type="dxa"/>
          </w:tcPr>
          <w:p w:rsidR="0081176A" w:rsidRPr="00AD6819" w:rsidRDefault="0081176A" w:rsidP="00D90EB6">
            <w:pPr>
              <w:rPr>
                <w:rFonts w:ascii="Times New Roman" w:hAnsi="Times New Roman" w:cs="Times New Roman"/>
                <w:szCs w:val="20"/>
              </w:rPr>
            </w:pPr>
            <w:r w:rsidRPr="00AD6819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1064" w:type="dxa"/>
          </w:tcPr>
          <w:p w:rsidR="0081176A" w:rsidRPr="00AD6819" w:rsidRDefault="0081176A" w:rsidP="00D90EB6">
            <w:pPr>
              <w:rPr>
                <w:rFonts w:ascii="Times New Roman" w:hAnsi="Times New Roman" w:cs="Times New Roman"/>
                <w:szCs w:val="20"/>
              </w:rPr>
            </w:pPr>
            <w:r w:rsidRPr="00AD6819">
              <w:rPr>
                <w:rFonts w:ascii="Times New Roman" w:hAnsi="Times New Roman" w:cs="Times New Roman"/>
                <w:szCs w:val="20"/>
              </w:rPr>
              <w:t>0506000</w:t>
            </w:r>
          </w:p>
        </w:tc>
        <w:tc>
          <w:tcPr>
            <w:tcW w:w="1701" w:type="dxa"/>
          </w:tcPr>
          <w:p w:rsidR="0081176A" w:rsidRPr="00AD6819" w:rsidRDefault="0081176A" w:rsidP="00D90EB6">
            <w:pPr>
              <w:rPr>
                <w:rFonts w:ascii="Times New Roman" w:hAnsi="Times New Roman" w:cs="Times New Roman"/>
                <w:szCs w:val="20"/>
              </w:rPr>
            </w:pPr>
            <w:r w:rsidRPr="00AD6819">
              <w:rPr>
                <w:rFonts w:ascii="Times New Roman" w:hAnsi="Times New Roman" w:cs="Times New Roman"/>
                <w:szCs w:val="20"/>
              </w:rPr>
              <w:t>Парикмахерское искусство и декоративная косметика</w:t>
            </w:r>
          </w:p>
        </w:tc>
        <w:tc>
          <w:tcPr>
            <w:tcW w:w="1138" w:type="dxa"/>
          </w:tcPr>
          <w:p w:rsidR="0081176A" w:rsidRPr="00AD6819" w:rsidRDefault="0081176A" w:rsidP="00D90EB6">
            <w:pPr>
              <w:rPr>
                <w:rFonts w:ascii="Times New Roman" w:hAnsi="Times New Roman" w:cs="Times New Roman"/>
                <w:szCs w:val="20"/>
              </w:rPr>
            </w:pPr>
            <w:r w:rsidRPr="00AD6819">
              <w:rPr>
                <w:rFonts w:ascii="Times New Roman" w:hAnsi="Times New Roman" w:cs="Times New Roman"/>
                <w:szCs w:val="20"/>
              </w:rPr>
              <w:t>0506012</w:t>
            </w:r>
          </w:p>
        </w:tc>
        <w:tc>
          <w:tcPr>
            <w:tcW w:w="1272" w:type="dxa"/>
          </w:tcPr>
          <w:p w:rsidR="0081176A" w:rsidRPr="00AD6819" w:rsidRDefault="0081176A" w:rsidP="00D90EB6">
            <w:pPr>
              <w:rPr>
                <w:rFonts w:ascii="Times New Roman" w:hAnsi="Times New Roman" w:cs="Times New Roman"/>
                <w:szCs w:val="20"/>
              </w:rPr>
            </w:pPr>
            <w:r w:rsidRPr="00AD6819">
              <w:rPr>
                <w:rFonts w:ascii="Times New Roman" w:hAnsi="Times New Roman" w:cs="Times New Roman"/>
                <w:szCs w:val="20"/>
              </w:rPr>
              <w:t>Парикмахер-модельер</w:t>
            </w:r>
          </w:p>
        </w:tc>
        <w:tc>
          <w:tcPr>
            <w:tcW w:w="678" w:type="dxa"/>
            <w:tcBorders>
              <w:right w:val="single" w:sz="4" w:space="0" w:color="auto"/>
            </w:tcBorders>
          </w:tcPr>
          <w:p w:rsidR="0081176A" w:rsidRPr="00AD6819" w:rsidRDefault="0081176A" w:rsidP="00D90EB6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AD6819">
              <w:rPr>
                <w:rFonts w:ascii="Times New Roman" w:hAnsi="Times New Roman" w:cs="Times New Roman"/>
                <w:szCs w:val="20"/>
                <w:lang w:val="kk-KZ"/>
              </w:rPr>
              <w:t>36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1176A" w:rsidRPr="00AD6819" w:rsidRDefault="0081176A" w:rsidP="00D90EB6">
            <w:pPr>
              <w:jc w:val="center"/>
              <w:rPr>
                <w:rFonts w:ascii="Times New Roman" w:hAnsi="Times New Roman" w:cs="Times New Roman"/>
                <w:szCs w:val="20"/>
                <w:lang w:val="kk-KZ"/>
              </w:rPr>
            </w:pPr>
            <w:r w:rsidRPr="00AD6819">
              <w:rPr>
                <w:rFonts w:ascii="Times New Roman" w:hAnsi="Times New Roman" w:cs="Times New Roman"/>
                <w:szCs w:val="20"/>
                <w:lang w:val="kk-KZ"/>
              </w:rPr>
              <w:t>25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1176A" w:rsidRPr="00AD6819" w:rsidRDefault="0081176A" w:rsidP="00D90EB6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AD6819">
              <w:rPr>
                <w:rFonts w:ascii="Times New Roman" w:hAnsi="Times New Roman" w:cs="Times New Roman"/>
                <w:szCs w:val="20"/>
              </w:rPr>
              <w:t>33</w:t>
            </w:r>
          </w:p>
        </w:tc>
        <w:tc>
          <w:tcPr>
            <w:tcW w:w="598" w:type="dxa"/>
            <w:tcBorders>
              <w:left w:val="single" w:sz="4" w:space="0" w:color="auto"/>
            </w:tcBorders>
          </w:tcPr>
          <w:p w:rsidR="0081176A" w:rsidRPr="00AD6819" w:rsidRDefault="0081176A" w:rsidP="00D90EB6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AD6819">
              <w:rPr>
                <w:rFonts w:ascii="Times New Roman" w:hAnsi="Times New Roman" w:cs="Times New Roman"/>
                <w:szCs w:val="20"/>
              </w:rPr>
              <w:t>26</w:t>
            </w:r>
          </w:p>
        </w:tc>
        <w:tc>
          <w:tcPr>
            <w:tcW w:w="597" w:type="dxa"/>
          </w:tcPr>
          <w:p w:rsidR="0081176A" w:rsidRPr="00AD6819" w:rsidRDefault="0081176A" w:rsidP="00E8055B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AD6819">
              <w:rPr>
                <w:rFonts w:ascii="Times New Roman" w:hAnsi="Times New Roman" w:cs="Times New Roman"/>
                <w:szCs w:val="20"/>
              </w:rPr>
              <w:t>26</w:t>
            </w:r>
          </w:p>
        </w:tc>
        <w:tc>
          <w:tcPr>
            <w:tcW w:w="597" w:type="dxa"/>
          </w:tcPr>
          <w:p w:rsidR="0081176A" w:rsidRPr="003D16E8" w:rsidRDefault="003D16E8" w:rsidP="00E8055B">
            <w:pPr>
              <w:jc w:val="center"/>
              <w:rPr>
                <w:rFonts w:ascii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Cs w:val="20"/>
                <w:lang w:val="kk-KZ"/>
              </w:rPr>
              <w:t>17</w:t>
            </w:r>
          </w:p>
        </w:tc>
        <w:tc>
          <w:tcPr>
            <w:tcW w:w="597" w:type="dxa"/>
            <w:gridSpan w:val="2"/>
          </w:tcPr>
          <w:p w:rsidR="0081176A" w:rsidRPr="003D16E8" w:rsidRDefault="003D16E8" w:rsidP="00E8055B">
            <w:pPr>
              <w:jc w:val="center"/>
              <w:rPr>
                <w:rFonts w:ascii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Cs w:val="20"/>
                <w:lang w:val="kk-KZ"/>
              </w:rPr>
              <w:t>95</w:t>
            </w:r>
          </w:p>
        </w:tc>
        <w:tc>
          <w:tcPr>
            <w:tcW w:w="760" w:type="dxa"/>
            <w:gridSpan w:val="3"/>
          </w:tcPr>
          <w:p w:rsidR="0081176A" w:rsidRPr="003D16E8" w:rsidRDefault="003D16E8" w:rsidP="00E8055B">
            <w:pPr>
              <w:jc w:val="center"/>
              <w:rPr>
                <w:rFonts w:ascii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Cs w:val="20"/>
                <w:lang w:val="kk-KZ"/>
              </w:rPr>
              <w:t>68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1176A" w:rsidRPr="00AD6819" w:rsidRDefault="0081176A" w:rsidP="00D90EB6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81176A" w:rsidRPr="00AD6819" w:rsidRDefault="0081176A" w:rsidP="00D90EB6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1176A" w:rsidRPr="000C03F5" w:rsidRDefault="000C03F5" w:rsidP="00D90EB6">
            <w:pPr>
              <w:jc w:val="center"/>
              <w:rPr>
                <w:rFonts w:ascii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Cs w:val="20"/>
                <w:lang w:val="kk-KZ"/>
              </w:rPr>
              <w:t>10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1176A" w:rsidRPr="00AD6819" w:rsidRDefault="0081176A" w:rsidP="00D90EB6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81176A" w:rsidRPr="00AD6819" w:rsidTr="0081176A">
        <w:trPr>
          <w:gridAfter w:val="1"/>
          <w:wAfter w:w="22" w:type="dxa"/>
          <w:trHeight w:val="562"/>
        </w:trPr>
        <w:tc>
          <w:tcPr>
            <w:tcW w:w="424" w:type="dxa"/>
          </w:tcPr>
          <w:p w:rsidR="0081176A" w:rsidRPr="00AD6819" w:rsidRDefault="0081176A" w:rsidP="00D90EB6">
            <w:pPr>
              <w:rPr>
                <w:rFonts w:ascii="Times New Roman" w:hAnsi="Times New Roman" w:cs="Times New Roman"/>
                <w:szCs w:val="20"/>
              </w:rPr>
            </w:pPr>
            <w:r w:rsidRPr="00AD6819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1064" w:type="dxa"/>
          </w:tcPr>
          <w:p w:rsidR="0081176A" w:rsidRPr="00AD6819" w:rsidRDefault="0081176A" w:rsidP="00D90EB6">
            <w:pPr>
              <w:rPr>
                <w:rFonts w:ascii="Times New Roman" w:hAnsi="Times New Roman" w:cs="Times New Roman"/>
                <w:szCs w:val="20"/>
              </w:rPr>
            </w:pPr>
            <w:r w:rsidRPr="00AD6819">
              <w:rPr>
                <w:rFonts w:ascii="Times New Roman" w:hAnsi="Times New Roman" w:cs="Times New Roman"/>
                <w:szCs w:val="20"/>
              </w:rPr>
              <w:t>0508000</w:t>
            </w:r>
          </w:p>
        </w:tc>
        <w:tc>
          <w:tcPr>
            <w:tcW w:w="1701" w:type="dxa"/>
          </w:tcPr>
          <w:p w:rsidR="0081176A" w:rsidRPr="00AD6819" w:rsidRDefault="0081176A" w:rsidP="00D90EB6">
            <w:pPr>
              <w:rPr>
                <w:rFonts w:ascii="Times New Roman" w:hAnsi="Times New Roman" w:cs="Times New Roman"/>
                <w:szCs w:val="20"/>
              </w:rPr>
            </w:pPr>
            <w:r w:rsidRPr="00AD6819">
              <w:rPr>
                <w:rFonts w:ascii="Times New Roman" w:hAnsi="Times New Roman" w:cs="Times New Roman"/>
                <w:szCs w:val="20"/>
              </w:rPr>
              <w:t>Организация питания</w:t>
            </w:r>
          </w:p>
        </w:tc>
        <w:tc>
          <w:tcPr>
            <w:tcW w:w="1138" w:type="dxa"/>
          </w:tcPr>
          <w:p w:rsidR="0081176A" w:rsidRPr="00AD6819" w:rsidRDefault="0081176A" w:rsidP="00D90EB6">
            <w:pPr>
              <w:rPr>
                <w:rFonts w:ascii="Times New Roman" w:hAnsi="Times New Roman" w:cs="Times New Roman"/>
                <w:szCs w:val="20"/>
              </w:rPr>
            </w:pPr>
            <w:r w:rsidRPr="00AD6819">
              <w:rPr>
                <w:rFonts w:ascii="Times New Roman" w:hAnsi="Times New Roman" w:cs="Times New Roman"/>
                <w:szCs w:val="20"/>
              </w:rPr>
              <w:t>0508012</w:t>
            </w:r>
          </w:p>
        </w:tc>
        <w:tc>
          <w:tcPr>
            <w:tcW w:w="1272" w:type="dxa"/>
          </w:tcPr>
          <w:p w:rsidR="0081176A" w:rsidRPr="00AD6819" w:rsidRDefault="0081176A" w:rsidP="00D90EB6">
            <w:pPr>
              <w:rPr>
                <w:rFonts w:ascii="Times New Roman" w:hAnsi="Times New Roman" w:cs="Times New Roman"/>
                <w:szCs w:val="20"/>
              </w:rPr>
            </w:pPr>
            <w:r w:rsidRPr="00AD6819">
              <w:rPr>
                <w:rFonts w:ascii="Times New Roman" w:hAnsi="Times New Roman" w:cs="Times New Roman"/>
                <w:szCs w:val="20"/>
              </w:rPr>
              <w:t xml:space="preserve">Повар </w:t>
            </w:r>
          </w:p>
        </w:tc>
        <w:tc>
          <w:tcPr>
            <w:tcW w:w="678" w:type="dxa"/>
            <w:tcBorders>
              <w:right w:val="single" w:sz="4" w:space="0" w:color="auto"/>
            </w:tcBorders>
          </w:tcPr>
          <w:p w:rsidR="0081176A" w:rsidRPr="00AD6819" w:rsidRDefault="0081176A" w:rsidP="00D90EB6">
            <w:pPr>
              <w:jc w:val="center"/>
              <w:rPr>
                <w:rFonts w:ascii="Times New Roman" w:hAnsi="Times New Roman" w:cs="Times New Roman"/>
                <w:szCs w:val="20"/>
                <w:lang w:val="kk-KZ"/>
              </w:rPr>
            </w:pPr>
            <w:r w:rsidRPr="00AD6819">
              <w:rPr>
                <w:rFonts w:ascii="Times New Roman" w:hAnsi="Times New Roman" w:cs="Times New Roman"/>
                <w:szCs w:val="20"/>
                <w:lang w:val="kk-KZ"/>
              </w:rPr>
              <w:t>29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1176A" w:rsidRPr="00AD6819" w:rsidRDefault="0081176A" w:rsidP="00D90EB6">
            <w:pPr>
              <w:jc w:val="center"/>
              <w:rPr>
                <w:rFonts w:ascii="Times New Roman" w:hAnsi="Times New Roman" w:cs="Times New Roman"/>
                <w:szCs w:val="20"/>
                <w:lang w:val="kk-KZ"/>
              </w:rPr>
            </w:pPr>
            <w:r w:rsidRPr="00AD6819">
              <w:rPr>
                <w:rFonts w:ascii="Times New Roman" w:hAnsi="Times New Roman" w:cs="Times New Roman"/>
                <w:szCs w:val="20"/>
                <w:lang w:val="kk-KZ"/>
              </w:rPr>
              <w:t>19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1176A" w:rsidRPr="00AD6819" w:rsidRDefault="0081176A" w:rsidP="00D90EB6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AD6819">
              <w:rPr>
                <w:rFonts w:ascii="Times New Roman" w:hAnsi="Times New Roman" w:cs="Times New Roman"/>
                <w:szCs w:val="20"/>
              </w:rPr>
              <w:t>22</w:t>
            </w:r>
          </w:p>
        </w:tc>
        <w:tc>
          <w:tcPr>
            <w:tcW w:w="598" w:type="dxa"/>
            <w:tcBorders>
              <w:left w:val="single" w:sz="4" w:space="0" w:color="auto"/>
            </w:tcBorders>
          </w:tcPr>
          <w:p w:rsidR="0081176A" w:rsidRPr="00AD6819" w:rsidRDefault="0081176A" w:rsidP="00D90EB6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AD6819">
              <w:rPr>
                <w:rFonts w:ascii="Times New Roman" w:hAnsi="Times New Roman" w:cs="Times New Roman"/>
                <w:szCs w:val="20"/>
              </w:rPr>
              <w:t>14</w:t>
            </w:r>
          </w:p>
        </w:tc>
        <w:tc>
          <w:tcPr>
            <w:tcW w:w="597" w:type="dxa"/>
          </w:tcPr>
          <w:p w:rsidR="0081176A" w:rsidRPr="00AD6819" w:rsidRDefault="0081176A" w:rsidP="00E8055B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AD6819">
              <w:rPr>
                <w:rFonts w:ascii="Times New Roman" w:hAnsi="Times New Roman" w:cs="Times New Roman"/>
                <w:szCs w:val="20"/>
              </w:rPr>
              <w:t>33</w:t>
            </w:r>
          </w:p>
        </w:tc>
        <w:tc>
          <w:tcPr>
            <w:tcW w:w="597" w:type="dxa"/>
          </w:tcPr>
          <w:p w:rsidR="0081176A" w:rsidRPr="003D16E8" w:rsidRDefault="003D16E8" w:rsidP="00E8055B">
            <w:pPr>
              <w:jc w:val="center"/>
              <w:rPr>
                <w:rFonts w:ascii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Cs w:val="20"/>
                <w:lang w:val="kk-KZ"/>
              </w:rPr>
              <w:t>26</w:t>
            </w:r>
          </w:p>
        </w:tc>
        <w:tc>
          <w:tcPr>
            <w:tcW w:w="597" w:type="dxa"/>
            <w:gridSpan w:val="2"/>
          </w:tcPr>
          <w:p w:rsidR="0081176A" w:rsidRPr="003D16E8" w:rsidRDefault="003D16E8" w:rsidP="00E8055B">
            <w:pPr>
              <w:jc w:val="center"/>
              <w:rPr>
                <w:rFonts w:ascii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Cs w:val="20"/>
                <w:lang w:val="kk-KZ"/>
              </w:rPr>
              <w:t>84</w:t>
            </w:r>
          </w:p>
        </w:tc>
        <w:tc>
          <w:tcPr>
            <w:tcW w:w="760" w:type="dxa"/>
            <w:gridSpan w:val="3"/>
          </w:tcPr>
          <w:p w:rsidR="0081176A" w:rsidRPr="003D16E8" w:rsidRDefault="003D16E8" w:rsidP="00E8055B">
            <w:pPr>
              <w:jc w:val="center"/>
              <w:rPr>
                <w:rFonts w:ascii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Cs w:val="20"/>
                <w:lang w:val="kk-KZ"/>
              </w:rPr>
              <w:t>59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1176A" w:rsidRPr="00AD6819" w:rsidRDefault="0081176A" w:rsidP="00D90EB6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81176A" w:rsidRPr="00AD6819" w:rsidRDefault="0081176A" w:rsidP="00D90EB6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1176A" w:rsidRPr="00AD6819" w:rsidRDefault="0081176A" w:rsidP="00D90EB6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1176A" w:rsidRPr="00AD6819" w:rsidRDefault="0081176A" w:rsidP="00D90EB6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81176A" w:rsidRPr="00AD6819" w:rsidTr="0081176A">
        <w:trPr>
          <w:gridAfter w:val="1"/>
          <w:wAfter w:w="22" w:type="dxa"/>
        </w:trPr>
        <w:tc>
          <w:tcPr>
            <w:tcW w:w="424" w:type="dxa"/>
          </w:tcPr>
          <w:p w:rsidR="0081176A" w:rsidRPr="00AD6819" w:rsidRDefault="0081176A" w:rsidP="00D90EB6">
            <w:pPr>
              <w:rPr>
                <w:rFonts w:ascii="Times New Roman" w:hAnsi="Times New Roman" w:cs="Times New Roman"/>
                <w:szCs w:val="20"/>
              </w:rPr>
            </w:pPr>
            <w:r w:rsidRPr="00AD6819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064" w:type="dxa"/>
          </w:tcPr>
          <w:p w:rsidR="0081176A" w:rsidRPr="00AD6819" w:rsidRDefault="0081176A" w:rsidP="00D90EB6">
            <w:pPr>
              <w:rPr>
                <w:rFonts w:ascii="Times New Roman" w:hAnsi="Times New Roman" w:cs="Times New Roman"/>
                <w:szCs w:val="20"/>
              </w:rPr>
            </w:pPr>
            <w:r w:rsidRPr="00AD6819">
              <w:rPr>
                <w:rFonts w:ascii="Times New Roman" w:hAnsi="Times New Roman" w:cs="Times New Roman"/>
                <w:szCs w:val="20"/>
              </w:rPr>
              <w:t>1304000</w:t>
            </w:r>
          </w:p>
        </w:tc>
        <w:tc>
          <w:tcPr>
            <w:tcW w:w="1701" w:type="dxa"/>
          </w:tcPr>
          <w:p w:rsidR="0081176A" w:rsidRPr="00AD6819" w:rsidRDefault="0081176A" w:rsidP="00D90EB6">
            <w:pPr>
              <w:rPr>
                <w:rFonts w:ascii="Times New Roman" w:hAnsi="Times New Roman" w:cs="Times New Roman"/>
                <w:szCs w:val="20"/>
              </w:rPr>
            </w:pPr>
            <w:r w:rsidRPr="00AD6819">
              <w:rPr>
                <w:rFonts w:ascii="Times New Roman" w:hAnsi="Times New Roman" w:cs="Times New Roman"/>
                <w:szCs w:val="20"/>
              </w:rPr>
              <w:t>Вычислительная техника и программное обеспечение</w:t>
            </w:r>
          </w:p>
          <w:p w:rsidR="0081176A" w:rsidRPr="00AD6819" w:rsidRDefault="0081176A" w:rsidP="00D90EB6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8" w:type="dxa"/>
          </w:tcPr>
          <w:p w:rsidR="0081176A" w:rsidRPr="00AD6819" w:rsidRDefault="0081176A" w:rsidP="00D90EB6">
            <w:pPr>
              <w:rPr>
                <w:rFonts w:ascii="Times New Roman" w:hAnsi="Times New Roman" w:cs="Times New Roman"/>
                <w:szCs w:val="20"/>
              </w:rPr>
            </w:pPr>
            <w:r w:rsidRPr="00AD6819">
              <w:rPr>
                <w:rFonts w:ascii="Times New Roman" w:hAnsi="Times New Roman" w:cs="Times New Roman"/>
                <w:szCs w:val="20"/>
              </w:rPr>
              <w:t>1304012</w:t>
            </w:r>
          </w:p>
        </w:tc>
        <w:tc>
          <w:tcPr>
            <w:tcW w:w="1272" w:type="dxa"/>
          </w:tcPr>
          <w:p w:rsidR="0081176A" w:rsidRPr="00AD6819" w:rsidRDefault="0081176A" w:rsidP="00D90EB6">
            <w:pPr>
              <w:rPr>
                <w:rFonts w:ascii="Times New Roman" w:hAnsi="Times New Roman" w:cs="Times New Roman"/>
                <w:szCs w:val="20"/>
              </w:rPr>
            </w:pPr>
            <w:r w:rsidRPr="00AD6819">
              <w:rPr>
                <w:rFonts w:ascii="Times New Roman" w:hAnsi="Times New Roman" w:cs="Times New Roman"/>
                <w:szCs w:val="20"/>
              </w:rPr>
              <w:t>Оператор ЭВМ</w:t>
            </w:r>
          </w:p>
        </w:tc>
        <w:tc>
          <w:tcPr>
            <w:tcW w:w="678" w:type="dxa"/>
            <w:tcBorders>
              <w:right w:val="single" w:sz="4" w:space="0" w:color="auto"/>
            </w:tcBorders>
          </w:tcPr>
          <w:p w:rsidR="0081176A" w:rsidRPr="00AD6819" w:rsidRDefault="0081176A" w:rsidP="00D90EB6">
            <w:pPr>
              <w:jc w:val="center"/>
              <w:rPr>
                <w:rFonts w:ascii="Times New Roman" w:hAnsi="Times New Roman" w:cs="Times New Roman"/>
                <w:szCs w:val="20"/>
                <w:lang w:val="kk-KZ"/>
              </w:rPr>
            </w:pPr>
            <w:r w:rsidRPr="00AD6819">
              <w:rPr>
                <w:rFonts w:ascii="Times New Roman" w:hAnsi="Times New Roman" w:cs="Times New Roman"/>
                <w:szCs w:val="20"/>
                <w:lang w:val="kk-KZ"/>
              </w:rPr>
              <w:t>23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1176A" w:rsidRPr="00AD6819" w:rsidRDefault="0081176A" w:rsidP="00D90EB6">
            <w:pPr>
              <w:jc w:val="center"/>
              <w:rPr>
                <w:rFonts w:ascii="Times New Roman" w:hAnsi="Times New Roman" w:cs="Times New Roman"/>
                <w:szCs w:val="20"/>
                <w:lang w:val="kk-KZ"/>
              </w:rPr>
            </w:pPr>
            <w:r w:rsidRPr="00AD6819">
              <w:rPr>
                <w:rFonts w:ascii="Times New Roman" w:hAnsi="Times New Roman" w:cs="Times New Roman"/>
                <w:szCs w:val="20"/>
                <w:lang w:val="kk-KZ"/>
              </w:rPr>
              <w:t>18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1176A" w:rsidRPr="00AD6819" w:rsidRDefault="0081176A" w:rsidP="00D90EB6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AD6819">
              <w:rPr>
                <w:rFonts w:ascii="Times New Roman" w:hAnsi="Times New Roman" w:cs="Times New Roman"/>
                <w:szCs w:val="20"/>
              </w:rPr>
              <w:t>10</w:t>
            </w:r>
          </w:p>
        </w:tc>
        <w:tc>
          <w:tcPr>
            <w:tcW w:w="598" w:type="dxa"/>
            <w:tcBorders>
              <w:left w:val="single" w:sz="4" w:space="0" w:color="auto"/>
            </w:tcBorders>
          </w:tcPr>
          <w:p w:rsidR="0081176A" w:rsidRPr="00AD6819" w:rsidRDefault="0081176A" w:rsidP="00D90EB6">
            <w:pPr>
              <w:rPr>
                <w:rFonts w:ascii="Times New Roman" w:hAnsi="Times New Roman" w:cs="Times New Roman"/>
                <w:szCs w:val="20"/>
              </w:rPr>
            </w:pPr>
            <w:r w:rsidRPr="00AD6819">
              <w:rPr>
                <w:rFonts w:ascii="Times New Roman" w:hAnsi="Times New Roman" w:cs="Times New Roman"/>
                <w:szCs w:val="20"/>
              </w:rPr>
              <w:t>7</w:t>
            </w:r>
          </w:p>
        </w:tc>
        <w:tc>
          <w:tcPr>
            <w:tcW w:w="597" w:type="dxa"/>
          </w:tcPr>
          <w:p w:rsidR="0081176A" w:rsidRPr="00AD6819" w:rsidRDefault="0081176A" w:rsidP="00E8055B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AD6819">
              <w:rPr>
                <w:rFonts w:ascii="Times New Roman" w:hAnsi="Times New Roman" w:cs="Times New Roman"/>
                <w:szCs w:val="20"/>
              </w:rPr>
              <w:t>19</w:t>
            </w:r>
          </w:p>
        </w:tc>
        <w:tc>
          <w:tcPr>
            <w:tcW w:w="597" w:type="dxa"/>
          </w:tcPr>
          <w:p w:rsidR="0081176A" w:rsidRPr="003D16E8" w:rsidRDefault="003D16E8" w:rsidP="00E8055B">
            <w:pPr>
              <w:jc w:val="center"/>
              <w:rPr>
                <w:rFonts w:ascii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Cs w:val="20"/>
                <w:lang w:val="kk-KZ"/>
              </w:rPr>
              <w:t>14</w:t>
            </w:r>
          </w:p>
        </w:tc>
        <w:tc>
          <w:tcPr>
            <w:tcW w:w="597" w:type="dxa"/>
            <w:gridSpan w:val="2"/>
          </w:tcPr>
          <w:p w:rsidR="0081176A" w:rsidRPr="003D16E8" w:rsidRDefault="003D16E8" w:rsidP="00E8055B">
            <w:pPr>
              <w:jc w:val="center"/>
              <w:rPr>
                <w:rFonts w:ascii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Cs w:val="20"/>
                <w:lang w:val="kk-KZ"/>
              </w:rPr>
              <w:t>52</w:t>
            </w:r>
          </w:p>
        </w:tc>
        <w:tc>
          <w:tcPr>
            <w:tcW w:w="760" w:type="dxa"/>
            <w:gridSpan w:val="3"/>
          </w:tcPr>
          <w:p w:rsidR="0081176A" w:rsidRPr="003D16E8" w:rsidRDefault="003D16E8" w:rsidP="00E8055B">
            <w:pPr>
              <w:jc w:val="center"/>
              <w:rPr>
                <w:rFonts w:ascii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Cs w:val="20"/>
                <w:lang w:val="kk-KZ"/>
              </w:rPr>
              <w:t>39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1176A" w:rsidRPr="00AD6819" w:rsidRDefault="0081176A" w:rsidP="00D90EB6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81176A" w:rsidRPr="00AD6819" w:rsidRDefault="0081176A" w:rsidP="00D90EB6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1176A" w:rsidRPr="000C03F5" w:rsidRDefault="000C03F5" w:rsidP="00D90EB6">
            <w:pPr>
              <w:jc w:val="center"/>
              <w:rPr>
                <w:rFonts w:ascii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Cs w:val="20"/>
                <w:lang w:val="kk-KZ"/>
              </w:rPr>
              <w:t>15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1176A" w:rsidRPr="00AD6819" w:rsidRDefault="0081176A" w:rsidP="00D90EB6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81176A" w:rsidRPr="00AD6819" w:rsidTr="0081176A">
        <w:trPr>
          <w:gridAfter w:val="1"/>
          <w:wAfter w:w="22" w:type="dxa"/>
        </w:trPr>
        <w:tc>
          <w:tcPr>
            <w:tcW w:w="424" w:type="dxa"/>
          </w:tcPr>
          <w:p w:rsidR="0081176A" w:rsidRPr="0081176A" w:rsidRDefault="0081176A" w:rsidP="00D90EB6">
            <w:pPr>
              <w:rPr>
                <w:rFonts w:ascii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Cs w:val="20"/>
                <w:lang w:val="kk-KZ"/>
              </w:rPr>
              <w:t>4</w:t>
            </w:r>
          </w:p>
        </w:tc>
        <w:tc>
          <w:tcPr>
            <w:tcW w:w="1064" w:type="dxa"/>
          </w:tcPr>
          <w:p w:rsidR="0081176A" w:rsidRPr="00AD6819" w:rsidRDefault="0081176A" w:rsidP="00D90EB6">
            <w:pPr>
              <w:rPr>
                <w:rFonts w:ascii="Times New Roman" w:hAnsi="Times New Roman" w:cs="Times New Roman"/>
                <w:szCs w:val="20"/>
              </w:rPr>
            </w:pPr>
            <w:r w:rsidRPr="00AD6819">
              <w:rPr>
                <w:rFonts w:ascii="Times New Roman" w:hAnsi="Times New Roman" w:cs="Times New Roman"/>
                <w:szCs w:val="20"/>
              </w:rPr>
              <w:t>1212000</w:t>
            </w:r>
          </w:p>
        </w:tc>
        <w:tc>
          <w:tcPr>
            <w:tcW w:w="1701" w:type="dxa"/>
          </w:tcPr>
          <w:p w:rsidR="0081176A" w:rsidRPr="00AD6819" w:rsidRDefault="0081176A" w:rsidP="00D90EB6">
            <w:pPr>
              <w:rPr>
                <w:rFonts w:ascii="Times New Roman" w:hAnsi="Times New Roman" w:cs="Times New Roman"/>
                <w:szCs w:val="20"/>
              </w:rPr>
            </w:pPr>
            <w:r w:rsidRPr="00AD6819">
              <w:rPr>
                <w:rFonts w:ascii="Times New Roman" w:hAnsi="Times New Roman" w:cs="Times New Roman"/>
                <w:szCs w:val="20"/>
                <w:lang w:val="kk-KZ"/>
              </w:rPr>
              <w:t>«Обувное производство</w:t>
            </w:r>
            <w:r w:rsidRPr="00AD6819">
              <w:rPr>
                <w:rFonts w:ascii="Times New Roman" w:hAnsi="Times New Roman" w:cs="Times New Roman"/>
                <w:szCs w:val="20"/>
              </w:rPr>
              <w:t>»</w:t>
            </w:r>
          </w:p>
        </w:tc>
        <w:tc>
          <w:tcPr>
            <w:tcW w:w="1138" w:type="dxa"/>
          </w:tcPr>
          <w:p w:rsidR="0081176A" w:rsidRPr="00AD6819" w:rsidRDefault="0081176A" w:rsidP="00D90EB6">
            <w:pPr>
              <w:rPr>
                <w:rFonts w:ascii="Times New Roman" w:hAnsi="Times New Roman" w:cs="Times New Roman"/>
                <w:szCs w:val="20"/>
              </w:rPr>
            </w:pPr>
            <w:r w:rsidRPr="00AD6819">
              <w:rPr>
                <w:rFonts w:ascii="Times New Roman" w:hAnsi="Times New Roman" w:cs="Times New Roman"/>
                <w:szCs w:val="20"/>
              </w:rPr>
              <w:t>1212053</w:t>
            </w:r>
          </w:p>
        </w:tc>
        <w:tc>
          <w:tcPr>
            <w:tcW w:w="1272" w:type="dxa"/>
          </w:tcPr>
          <w:p w:rsidR="0081176A" w:rsidRPr="00AD6819" w:rsidRDefault="0081176A" w:rsidP="00D90EB6">
            <w:pPr>
              <w:rPr>
                <w:rFonts w:ascii="Times New Roman" w:hAnsi="Times New Roman" w:cs="Times New Roman"/>
                <w:szCs w:val="20"/>
              </w:rPr>
            </w:pPr>
            <w:r w:rsidRPr="00AD6819">
              <w:rPr>
                <w:rFonts w:ascii="Times New Roman" w:hAnsi="Times New Roman" w:cs="Times New Roman"/>
                <w:szCs w:val="20"/>
              </w:rPr>
              <w:t>«Техник-технолог»</w:t>
            </w:r>
          </w:p>
        </w:tc>
        <w:tc>
          <w:tcPr>
            <w:tcW w:w="678" w:type="dxa"/>
            <w:tcBorders>
              <w:right w:val="single" w:sz="4" w:space="0" w:color="auto"/>
            </w:tcBorders>
          </w:tcPr>
          <w:p w:rsidR="0081176A" w:rsidRPr="00AD6819" w:rsidRDefault="0081176A" w:rsidP="00D90EB6">
            <w:pPr>
              <w:jc w:val="center"/>
              <w:rPr>
                <w:rFonts w:ascii="Times New Roman" w:hAnsi="Times New Roman" w:cs="Times New Roman"/>
                <w:szCs w:val="20"/>
                <w:lang w:val="kk-KZ"/>
              </w:rPr>
            </w:pPr>
            <w:r w:rsidRPr="00AD6819">
              <w:rPr>
                <w:rFonts w:ascii="Times New Roman" w:hAnsi="Times New Roman" w:cs="Times New Roman"/>
                <w:szCs w:val="20"/>
                <w:lang w:val="kk-KZ"/>
              </w:rPr>
              <w:t>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1176A" w:rsidRPr="00AD6819" w:rsidRDefault="0081176A" w:rsidP="00D90EB6">
            <w:pPr>
              <w:jc w:val="center"/>
              <w:rPr>
                <w:rFonts w:ascii="Times New Roman" w:hAnsi="Times New Roman" w:cs="Times New Roman"/>
                <w:szCs w:val="20"/>
                <w:lang w:val="kk-KZ"/>
              </w:rPr>
            </w:pPr>
            <w:r w:rsidRPr="00AD6819">
              <w:rPr>
                <w:rFonts w:ascii="Times New Roman" w:hAnsi="Times New Roman" w:cs="Times New Roman"/>
                <w:szCs w:val="20"/>
                <w:lang w:val="kk-KZ"/>
              </w:rPr>
              <w:t>7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1176A" w:rsidRPr="00AD6819" w:rsidRDefault="0081176A" w:rsidP="00D90EB6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98" w:type="dxa"/>
            <w:tcBorders>
              <w:left w:val="single" w:sz="4" w:space="0" w:color="auto"/>
            </w:tcBorders>
          </w:tcPr>
          <w:p w:rsidR="0081176A" w:rsidRPr="00AD6819" w:rsidRDefault="0081176A" w:rsidP="00D90EB6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97" w:type="dxa"/>
          </w:tcPr>
          <w:p w:rsidR="0081176A" w:rsidRPr="00AD6819" w:rsidRDefault="0081176A" w:rsidP="00E8055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97" w:type="dxa"/>
          </w:tcPr>
          <w:p w:rsidR="0081176A" w:rsidRPr="00AD6819" w:rsidRDefault="0081176A" w:rsidP="00E8055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97" w:type="dxa"/>
            <w:gridSpan w:val="2"/>
          </w:tcPr>
          <w:p w:rsidR="0081176A" w:rsidRPr="003D16E8" w:rsidRDefault="003D16E8" w:rsidP="00E8055B">
            <w:pPr>
              <w:jc w:val="center"/>
              <w:rPr>
                <w:rFonts w:ascii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Cs w:val="20"/>
                <w:lang w:val="kk-KZ"/>
              </w:rPr>
              <w:t>9</w:t>
            </w:r>
          </w:p>
        </w:tc>
        <w:tc>
          <w:tcPr>
            <w:tcW w:w="760" w:type="dxa"/>
            <w:gridSpan w:val="3"/>
          </w:tcPr>
          <w:p w:rsidR="0081176A" w:rsidRPr="003D16E8" w:rsidRDefault="003D16E8" w:rsidP="00E8055B">
            <w:pPr>
              <w:jc w:val="center"/>
              <w:rPr>
                <w:rFonts w:ascii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Cs w:val="20"/>
                <w:lang w:val="kk-KZ"/>
              </w:rPr>
              <w:t>7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1176A" w:rsidRPr="00AD6819" w:rsidRDefault="0081176A" w:rsidP="00D90EB6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81176A" w:rsidRPr="00AD6819" w:rsidRDefault="0081176A" w:rsidP="00D90EB6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1176A" w:rsidRPr="00AD6819" w:rsidRDefault="0081176A" w:rsidP="00D90EB6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1176A" w:rsidRPr="00AD6819" w:rsidRDefault="0081176A" w:rsidP="00D90EB6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81176A" w:rsidRPr="00AD6819" w:rsidTr="003D16E8">
        <w:trPr>
          <w:gridAfter w:val="1"/>
          <w:wAfter w:w="22" w:type="dxa"/>
        </w:trPr>
        <w:tc>
          <w:tcPr>
            <w:tcW w:w="5599" w:type="dxa"/>
            <w:gridSpan w:val="5"/>
          </w:tcPr>
          <w:p w:rsidR="0081176A" w:rsidRPr="00AD6819" w:rsidRDefault="0081176A" w:rsidP="00D90EB6">
            <w:pPr>
              <w:jc w:val="right"/>
              <w:rPr>
                <w:rFonts w:ascii="Times New Roman" w:hAnsi="Times New Roman" w:cs="Times New Roman"/>
                <w:b/>
                <w:szCs w:val="20"/>
              </w:rPr>
            </w:pPr>
            <w:r w:rsidRPr="00AD6819">
              <w:rPr>
                <w:rFonts w:ascii="Times New Roman" w:hAnsi="Times New Roman" w:cs="Times New Roman"/>
                <w:b/>
                <w:szCs w:val="20"/>
              </w:rPr>
              <w:t>Итого:</w:t>
            </w:r>
          </w:p>
        </w:tc>
        <w:tc>
          <w:tcPr>
            <w:tcW w:w="678" w:type="dxa"/>
            <w:tcBorders>
              <w:right w:val="single" w:sz="4" w:space="0" w:color="auto"/>
            </w:tcBorders>
          </w:tcPr>
          <w:p w:rsidR="0081176A" w:rsidRPr="00AD6819" w:rsidRDefault="0081176A" w:rsidP="00D90EB6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AD6819">
              <w:rPr>
                <w:rFonts w:ascii="Times New Roman" w:hAnsi="Times New Roman" w:cs="Times New Roman"/>
                <w:b/>
                <w:szCs w:val="20"/>
              </w:rPr>
              <w:t>97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1176A" w:rsidRPr="00AD6819" w:rsidRDefault="0081176A" w:rsidP="00D90EB6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AD6819">
              <w:rPr>
                <w:rFonts w:ascii="Times New Roman" w:hAnsi="Times New Roman" w:cs="Times New Roman"/>
                <w:b/>
                <w:szCs w:val="20"/>
              </w:rPr>
              <w:t>69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1176A" w:rsidRPr="00AD6819" w:rsidRDefault="0081176A" w:rsidP="00D90EB6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AD6819">
              <w:rPr>
                <w:rFonts w:ascii="Times New Roman" w:hAnsi="Times New Roman" w:cs="Times New Roman"/>
                <w:b/>
                <w:szCs w:val="20"/>
              </w:rPr>
              <w:t>65</w:t>
            </w:r>
          </w:p>
        </w:tc>
        <w:tc>
          <w:tcPr>
            <w:tcW w:w="598" w:type="dxa"/>
            <w:tcBorders>
              <w:left w:val="single" w:sz="4" w:space="0" w:color="auto"/>
            </w:tcBorders>
          </w:tcPr>
          <w:p w:rsidR="0081176A" w:rsidRPr="00AD6819" w:rsidRDefault="0081176A" w:rsidP="00D90EB6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AD6819">
              <w:rPr>
                <w:rFonts w:ascii="Times New Roman" w:hAnsi="Times New Roman" w:cs="Times New Roman"/>
                <w:b/>
                <w:szCs w:val="20"/>
              </w:rPr>
              <w:t>47</w:t>
            </w:r>
          </w:p>
        </w:tc>
        <w:tc>
          <w:tcPr>
            <w:tcW w:w="597" w:type="dxa"/>
            <w:tcBorders>
              <w:right w:val="single" w:sz="4" w:space="0" w:color="auto"/>
            </w:tcBorders>
          </w:tcPr>
          <w:p w:rsidR="0081176A" w:rsidRPr="00AD6819" w:rsidRDefault="0081176A" w:rsidP="00D90EB6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AD6819">
              <w:rPr>
                <w:rFonts w:ascii="Times New Roman" w:hAnsi="Times New Roman" w:cs="Times New Roman"/>
                <w:b/>
                <w:szCs w:val="20"/>
              </w:rPr>
              <w:t>78</w:t>
            </w:r>
          </w:p>
        </w:tc>
        <w:tc>
          <w:tcPr>
            <w:tcW w:w="610" w:type="dxa"/>
            <w:gridSpan w:val="2"/>
            <w:tcBorders>
              <w:left w:val="single" w:sz="4" w:space="0" w:color="auto"/>
            </w:tcBorders>
          </w:tcPr>
          <w:p w:rsidR="0081176A" w:rsidRPr="00AD6819" w:rsidRDefault="0081176A" w:rsidP="00D90EB6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AD6819">
              <w:rPr>
                <w:rFonts w:ascii="Times New Roman" w:hAnsi="Times New Roman" w:cs="Times New Roman"/>
                <w:b/>
                <w:szCs w:val="20"/>
              </w:rPr>
              <w:t>57</w:t>
            </w:r>
          </w:p>
        </w:tc>
        <w:tc>
          <w:tcPr>
            <w:tcW w:w="620" w:type="dxa"/>
            <w:gridSpan w:val="2"/>
            <w:tcBorders>
              <w:right w:val="single" w:sz="4" w:space="0" w:color="auto"/>
            </w:tcBorders>
          </w:tcPr>
          <w:p w:rsidR="0081176A" w:rsidRPr="00AD6819" w:rsidRDefault="0081176A" w:rsidP="00D90EB6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AD6819">
              <w:rPr>
                <w:rFonts w:ascii="Times New Roman" w:hAnsi="Times New Roman" w:cs="Times New Roman"/>
                <w:b/>
                <w:szCs w:val="20"/>
              </w:rPr>
              <w:t>240</w:t>
            </w:r>
          </w:p>
        </w:tc>
        <w:tc>
          <w:tcPr>
            <w:tcW w:w="724" w:type="dxa"/>
            <w:gridSpan w:val="2"/>
            <w:tcBorders>
              <w:right w:val="single" w:sz="4" w:space="0" w:color="auto"/>
            </w:tcBorders>
          </w:tcPr>
          <w:p w:rsidR="0081176A" w:rsidRPr="00AD6819" w:rsidRDefault="0081176A" w:rsidP="00D90EB6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AD6819">
              <w:rPr>
                <w:rFonts w:ascii="Times New Roman" w:hAnsi="Times New Roman" w:cs="Times New Roman"/>
                <w:b/>
                <w:szCs w:val="20"/>
              </w:rPr>
              <w:t>173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1176A" w:rsidRPr="00AD6819" w:rsidRDefault="0081176A" w:rsidP="00E8055B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709" w:type="dxa"/>
            <w:gridSpan w:val="2"/>
          </w:tcPr>
          <w:p w:rsidR="0081176A" w:rsidRPr="00AD6819" w:rsidRDefault="0081176A" w:rsidP="00E8055B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1176A" w:rsidRPr="000C03F5" w:rsidRDefault="000C03F5" w:rsidP="00E8055B">
            <w:pPr>
              <w:jc w:val="center"/>
              <w:rPr>
                <w:rFonts w:ascii="Times New Roman" w:hAnsi="Times New Roman" w:cs="Times New Roman"/>
                <w:b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Cs w:val="20"/>
                <w:lang w:val="kk-KZ"/>
              </w:rPr>
              <w:t>25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1176A" w:rsidRPr="00AD6819" w:rsidRDefault="0081176A" w:rsidP="00E8055B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</w:tbl>
    <w:p w:rsidR="00AD6819" w:rsidRPr="00AD6819" w:rsidRDefault="00AD6819" w:rsidP="00AD68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AD6819" w:rsidRPr="00AD6819" w:rsidRDefault="00AD6819" w:rsidP="00AD6819">
      <w:pPr>
        <w:tabs>
          <w:tab w:val="left" w:pos="269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  <w:lang w:val="kk-KZ"/>
        </w:rPr>
      </w:pPr>
    </w:p>
    <w:p w:rsidR="00426B77" w:rsidRPr="00AD6819" w:rsidRDefault="00426B77">
      <w:pPr>
        <w:rPr>
          <w:sz w:val="24"/>
        </w:rPr>
      </w:pPr>
    </w:p>
    <w:sectPr w:rsidR="00426B77" w:rsidRPr="00AD6819" w:rsidSect="0081176A">
      <w:pgSz w:w="16838" w:h="11906" w:orient="landscape"/>
      <w:pgMar w:top="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D6819"/>
    <w:rsid w:val="000C03F5"/>
    <w:rsid w:val="002A76E2"/>
    <w:rsid w:val="003D16E8"/>
    <w:rsid w:val="00426B77"/>
    <w:rsid w:val="0081176A"/>
    <w:rsid w:val="00AD6819"/>
    <w:rsid w:val="00D24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F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D68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48A56-A2B9-4EC1-BB31-3C11F4409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397</Words>
  <Characters>2267</Characters>
  <Application>Microsoft Office Word</Application>
  <DocSecurity>0</DocSecurity>
  <Lines>18</Lines>
  <Paragraphs>5</Paragraphs>
  <ScaleCrop>false</ScaleCrop>
  <Company/>
  <LinksUpToDate>false</LinksUpToDate>
  <CharactersWithSpaces>2659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Айман</dc:creator>
  <cp:lastModifiedBy>Айман</cp:lastModifiedBy>
  <cp:revision>3</cp:revision>
  <dcterms:created xsi:type="dcterms:W3CDTF">2022-04-21T09:14:00Z</dcterms:created>
  <dcterms:modified xsi:type="dcterms:W3CDTF">2022-04-22T03:23:00Z</dcterms:modified>
</cp:coreProperties>
</file>